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B226FC">
        <w:tc>
          <w:tcPr>
            <w:tcW w:w="9923" w:type="dxa"/>
            <w:tcMar>
              <w:left w:w="57" w:type="dxa"/>
              <w:right w:w="57" w:type="dxa"/>
            </w:tcMar>
          </w:tcPr>
          <w:p w:rsidR="00B226FC" w:rsidRPr="000D54FF" w:rsidRDefault="00BF512D">
            <w:pPr>
              <w:pStyle w:val="a3"/>
              <w:rPr>
                <w:lang w:val="en-US"/>
              </w:rPr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B226FC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B226FC" w:rsidRDefault="00BF512D">
            <w:pPr>
              <w:pStyle w:val="13"/>
            </w:pPr>
            <w:r>
              <w:t xml:space="preserve">Название: </w:t>
            </w:r>
            <w:r w:rsidRPr="00986882">
              <w:rPr>
                <w:b w:val="0"/>
                <w:bCs w:val="0"/>
                <w:i/>
                <w:lang w:val="en-US"/>
              </w:rPr>
              <w:fldChar w:fldCharType="begin"/>
            </w:r>
            <w:r w:rsidRPr="00986882">
              <w:rPr>
                <w:b w:val="0"/>
                <w:bCs w:val="0"/>
                <w:i/>
              </w:rPr>
              <w:instrText xml:space="preserve"> </w:instrText>
            </w:r>
            <w:r w:rsidRPr="00986882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986882">
              <w:rPr>
                <w:b w:val="0"/>
                <w:bCs w:val="0"/>
                <w:i/>
              </w:rPr>
              <w:instrText xml:space="preserve"> </w:instrText>
            </w:r>
            <w:r w:rsidRPr="00986882">
              <w:rPr>
                <w:b w:val="0"/>
                <w:bCs w:val="0"/>
                <w:i/>
                <w:lang w:val="en-US"/>
              </w:rPr>
              <w:instrText>NoMacro</w:instrText>
            </w:r>
            <w:r w:rsidRPr="00986882">
              <w:rPr>
                <w:b w:val="0"/>
                <w:bCs w:val="0"/>
                <w:i/>
              </w:rPr>
              <w:instrText xml:space="preserve"> [</w:instrText>
            </w:r>
            <w:r w:rsidRPr="00986882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986882">
              <w:rPr>
                <w:b w:val="0"/>
                <w:bCs w:val="0"/>
                <w:i/>
              </w:rPr>
              <w:instrText>]</w:instrText>
            </w:r>
            <w:r w:rsidRPr="00986882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B226FC" w:rsidRDefault="00B226FC">
      <w:pPr>
        <w:pStyle w:val="13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B226FC">
        <w:tc>
          <w:tcPr>
            <w:tcW w:w="9923" w:type="dxa"/>
            <w:tcMar>
              <w:left w:w="57" w:type="dxa"/>
              <w:right w:w="57" w:type="dxa"/>
            </w:tcMar>
          </w:tcPr>
          <w:p w:rsidR="00B226FC" w:rsidRDefault="00BF512D">
            <w:pPr>
              <w:pStyle w:val="a3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986882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B226FC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B226FC" w:rsidRDefault="00BF512D">
            <w:pPr>
              <w:pStyle w:val="13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 w:rsidRPr="00986882">
              <w:rPr>
                <w:b w:val="0"/>
                <w:bCs w:val="0"/>
                <w:i/>
              </w:rPr>
              <w:fldChar w:fldCharType="begin"/>
            </w:r>
            <w:r w:rsidRPr="00986882">
              <w:rPr>
                <w:b w:val="0"/>
                <w:bCs w:val="0"/>
                <w:i/>
              </w:rPr>
              <w:instrText xml:space="preserve"> MACROBUTTON NoMacro [</w:instrText>
            </w:r>
            <w:r w:rsidRPr="00986882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986882">
              <w:rPr>
                <w:b w:val="0"/>
                <w:bCs w:val="0"/>
                <w:i/>
              </w:rPr>
              <w:instrText>]</w:instrText>
            </w:r>
            <w:r w:rsidRPr="00986882">
              <w:rPr>
                <w:b w:val="0"/>
                <w:bCs w:val="0"/>
                <w:i/>
              </w:rPr>
              <w:fldChar w:fldCharType="end"/>
            </w:r>
          </w:p>
        </w:tc>
      </w:tr>
      <w:tr w:rsidR="00B226FC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B226FC" w:rsidRDefault="00BF512D" w:rsidP="00986882">
            <w:pPr>
              <w:pStyle w:val="13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 w:rsidRPr="00986882">
              <w:rPr>
                <w:b w:val="0"/>
                <w:bCs w:val="0"/>
                <w:i/>
              </w:rPr>
              <w:fldChar w:fldCharType="begin"/>
            </w:r>
            <w:r w:rsidRPr="00986882">
              <w:rPr>
                <w:b w:val="0"/>
                <w:bCs w:val="0"/>
                <w:i/>
              </w:rPr>
              <w:instrText xml:space="preserve"> MACROBUTTON NoMacro [</w:instrText>
            </w:r>
            <w:r w:rsidRPr="00986882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986882">
              <w:rPr>
                <w:b w:val="0"/>
                <w:bCs w:val="0"/>
                <w:i/>
              </w:rPr>
              <w:instrText>]</w:instrText>
            </w:r>
            <w:r w:rsidRPr="00986882">
              <w:rPr>
                <w:b w:val="0"/>
                <w:bCs w:val="0"/>
                <w:i/>
              </w:rPr>
              <w:fldChar w:fldCharType="end"/>
            </w:r>
          </w:p>
        </w:tc>
      </w:tr>
    </w:tbl>
    <w:p w:rsidR="00B226FC" w:rsidRDefault="00B226FC">
      <w:pPr>
        <w:pStyle w:val="13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1203"/>
        <w:gridCol w:w="842"/>
        <w:gridCol w:w="1247"/>
        <w:gridCol w:w="1248"/>
        <w:gridCol w:w="601"/>
        <w:gridCol w:w="601"/>
        <w:gridCol w:w="601"/>
        <w:gridCol w:w="601"/>
        <w:gridCol w:w="601"/>
        <w:gridCol w:w="601"/>
        <w:gridCol w:w="601"/>
        <w:gridCol w:w="610"/>
      </w:tblGrid>
      <w:tr w:rsidR="00B226FC">
        <w:trPr>
          <w:cantSplit/>
        </w:trPr>
        <w:tc>
          <w:tcPr>
            <w:tcW w:w="9923" w:type="dxa"/>
            <w:gridSpan w:val="13"/>
            <w:vAlign w:val="center"/>
          </w:tcPr>
          <w:p w:rsidR="00B226FC" w:rsidRDefault="00BF512D">
            <w:pPr>
              <w:pStyle w:val="a3"/>
            </w:pPr>
            <w:r>
              <w:t xml:space="preserve">Результаты тестирования оптических линий кабельной системы </w:t>
            </w:r>
            <w:proofErr w:type="spellStart"/>
            <w:r>
              <w:t>Signa</w:t>
            </w:r>
            <w:r w:rsidR="00986882">
              <w:t>Pro</w:t>
            </w:r>
            <w:proofErr w:type="spellEnd"/>
            <w:r>
              <w:t>™</w:t>
            </w:r>
          </w:p>
        </w:tc>
      </w:tr>
      <w:tr w:rsidR="00B226FC">
        <w:trPr>
          <w:cantSplit/>
        </w:trPr>
        <w:tc>
          <w:tcPr>
            <w:tcW w:w="566" w:type="dxa"/>
            <w:vMerge w:val="restart"/>
            <w:vAlign w:val="center"/>
          </w:tcPr>
          <w:p w:rsidR="00B226FC" w:rsidRDefault="00BF512D">
            <w:pPr>
              <w:pStyle w:val="13"/>
              <w:jc w:val="center"/>
            </w:pPr>
            <w:r>
              <w:t>№</w:t>
            </w:r>
          </w:p>
        </w:tc>
        <w:tc>
          <w:tcPr>
            <w:tcW w:w="1203" w:type="dxa"/>
            <w:vMerge w:val="restart"/>
            <w:vAlign w:val="center"/>
          </w:tcPr>
          <w:p w:rsidR="00B226FC" w:rsidRDefault="00BF512D">
            <w:pPr>
              <w:pStyle w:val="13"/>
              <w:jc w:val="center"/>
            </w:pPr>
            <w:r>
              <w:t>ID линии</w:t>
            </w:r>
          </w:p>
        </w:tc>
        <w:tc>
          <w:tcPr>
            <w:tcW w:w="842" w:type="dxa"/>
            <w:vMerge w:val="restart"/>
            <w:vAlign w:val="center"/>
          </w:tcPr>
          <w:p w:rsidR="00B226FC" w:rsidRDefault="00BF512D">
            <w:pPr>
              <w:pStyle w:val="13"/>
              <w:jc w:val="center"/>
            </w:pPr>
            <w:r>
              <w:t>Длина,</w:t>
            </w:r>
            <w:r>
              <w:br/>
              <w:t>м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B226FC" w:rsidRDefault="00BF512D">
            <w:pPr>
              <w:pStyle w:val="13"/>
              <w:jc w:val="center"/>
            </w:pPr>
            <w:r>
              <w:t>Количество</w:t>
            </w:r>
          </w:p>
        </w:tc>
        <w:tc>
          <w:tcPr>
            <w:tcW w:w="4817" w:type="dxa"/>
            <w:gridSpan w:val="8"/>
            <w:vAlign w:val="center"/>
          </w:tcPr>
          <w:p w:rsidR="00B226FC" w:rsidRDefault="00BF512D">
            <w:pPr>
              <w:pStyle w:val="13"/>
              <w:jc w:val="center"/>
            </w:pPr>
            <w:r>
              <w:t>Затухание, дБ</w:t>
            </w:r>
          </w:p>
        </w:tc>
      </w:tr>
      <w:tr w:rsidR="00B226FC">
        <w:trPr>
          <w:cantSplit/>
        </w:trPr>
        <w:tc>
          <w:tcPr>
            <w:tcW w:w="566" w:type="dxa"/>
            <w:vMerge/>
            <w:vAlign w:val="center"/>
          </w:tcPr>
          <w:p w:rsidR="00B226FC" w:rsidRDefault="00B226FC">
            <w:pPr>
              <w:pStyle w:val="13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B226FC" w:rsidRDefault="00B226FC">
            <w:pPr>
              <w:pStyle w:val="13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B226FC" w:rsidRDefault="00B226FC">
            <w:pPr>
              <w:pStyle w:val="13"/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B226FC" w:rsidRDefault="00B226FC">
            <w:pPr>
              <w:pStyle w:val="13"/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:rsidR="00B226FC" w:rsidRDefault="00BF512D">
            <w:pPr>
              <w:pStyle w:val="13"/>
              <w:jc w:val="center"/>
            </w:pPr>
            <w:r>
              <w:t>850 нм</w:t>
            </w:r>
          </w:p>
        </w:tc>
        <w:tc>
          <w:tcPr>
            <w:tcW w:w="1202" w:type="dxa"/>
            <w:gridSpan w:val="2"/>
            <w:vAlign w:val="center"/>
          </w:tcPr>
          <w:p w:rsidR="00B226FC" w:rsidRDefault="00BF512D">
            <w:pPr>
              <w:pStyle w:val="13"/>
              <w:jc w:val="center"/>
            </w:pPr>
            <w:r>
              <w:t>1300 нм</w:t>
            </w:r>
          </w:p>
        </w:tc>
        <w:tc>
          <w:tcPr>
            <w:tcW w:w="1202" w:type="dxa"/>
            <w:gridSpan w:val="2"/>
            <w:vAlign w:val="center"/>
          </w:tcPr>
          <w:p w:rsidR="00B226FC" w:rsidRDefault="00BF512D">
            <w:pPr>
              <w:pStyle w:val="13"/>
              <w:jc w:val="center"/>
            </w:pPr>
            <w:r>
              <w:t>1310 нм</w:t>
            </w:r>
          </w:p>
        </w:tc>
        <w:tc>
          <w:tcPr>
            <w:tcW w:w="1211" w:type="dxa"/>
            <w:gridSpan w:val="2"/>
            <w:vAlign w:val="center"/>
          </w:tcPr>
          <w:p w:rsidR="00B226FC" w:rsidRDefault="00BF512D">
            <w:pPr>
              <w:pStyle w:val="13"/>
              <w:jc w:val="center"/>
            </w:pPr>
            <w:r>
              <w:t>1550 нм</w:t>
            </w:r>
          </w:p>
        </w:tc>
      </w:tr>
      <w:tr w:rsidR="00B226FC">
        <w:trPr>
          <w:cantSplit/>
        </w:trPr>
        <w:tc>
          <w:tcPr>
            <w:tcW w:w="566" w:type="dxa"/>
            <w:vMerge/>
            <w:vAlign w:val="center"/>
          </w:tcPr>
          <w:p w:rsidR="00B226FC" w:rsidRDefault="00B226FC">
            <w:pPr>
              <w:pStyle w:val="13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B226FC" w:rsidRDefault="00B226FC">
            <w:pPr>
              <w:pStyle w:val="13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B226FC" w:rsidRDefault="00B226FC">
            <w:pPr>
              <w:pStyle w:val="13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t>Муфты</w:t>
            </w:r>
          </w:p>
        </w:tc>
        <w:tc>
          <w:tcPr>
            <w:tcW w:w="1248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t>Коннекторы</w:t>
            </w:r>
            <w:r>
              <w:br/>
              <w:t>(пары)</w:t>
            </w:r>
          </w:p>
        </w:tc>
        <w:tc>
          <w:tcPr>
            <w:tcW w:w="601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1"/>
            </w:r>
          </w:p>
        </w:tc>
        <w:tc>
          <w:tcPr>
            <w:tcW w:w="601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2"/>
            </w:r>
          </w:p>
        </w:tc>
        <w:tc>
          <w:tcPr>
            <w:tcW w:w="601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1"/>
            </w:r>
          </w:p>
        </w:tc>
        <w:tc>
          <w:tcPr>
            <w:tcW w:w="601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2"/>
            </w:r>
          </w:p>
        </w:tc>
        <w:tc>
          <w:tcPr>
            <w:tcW w:w="601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1"/>
            </w:r>
          </w:p>
        </w:tc>
        <w:tc>
          <w:tcPr>
            <w:tcW w:w="601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2"/>
            </w:r>
          </w:p>
        </w:tc>
        <w:tc>
          <w:tcPr>
            <w:tcW w:w="601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1"/>
            </w:r>
          </w:p>
        </w:tc>
        <w:tc>
          <w:tcPr>
            <w:tcW w:w="610" w:type="dxa"/>
            <w:vAlign w:val="center"/>
          </w:tcPr>
          <w:p w:rsidR="00B226FC" w:rsidRDefault="00BF512D">
            <w:pPr>
              <w:pStyle w:val="13"/>
              <w:jc w:val="center"/>
            </w:pPr>
            <w:r>
              <w:sym w:font="Wingdings" w:char="F0F2"/>
            </w: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tr w:rsidR="00B226FC">
        <w:trPr>
          <w:cantSplit/>
          <w:trHeight w:hRule="exact" w:val="400"/>
        </w:trPr>
        <w:tc>
          <w:tcPr>
            <w:tcW w:w="566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03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842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7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1248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01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  <w:tc>
          <w:tcPr>
            <w:tcW w:w="610" w:type="dxa"/>
            <w:vAlign w:val="center"/>
          </w:tcPr>
          <w:p w:rsidR="00B226FC" w:rsidRDefault="00B226FC">
            <w:pPr>
              <w:pStyle w:val="22"/>
              <w:jc w:val="center"/>
            </w:pPr>
          </w:p>
        </w:tc>
      </w:tr>
      <w:bookmarkEnd w:id="0"/>
      <w:bookmarkEnd w:id="1"/>
      <w:bookmarkEnd w:id="2"/>
      <w:bookmarkEnd w:id="3"/>
    </w:tbl>
    <w:p w:rsidR="00BF512D" w:rsidRDefault="00BF512D">
      <w:pPr>
        <w:rPr>
          <w:lang w:val="en-US"/>
        </w:rPr>
      </w:pPr>
    </w:p>
    <w:sectPr w:rsidR="00BF512D">
      <w:headerReference w:type="default" r:id="rId7"/>
      <w:footerReference w:type="default" r:id="rId8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77" w:rsidRDefault="00FC2B77">
      <w:pPr>
        <w:spacing w:after="0"/>
      </w:pPr>
      <w:r>
        <w:separator/>
      </w:r>
    </w:p>
  </w:endnote>
  <w:endnote w:type="continuationSeparator" w:id="0">
    <w:p w:rsidR="00FC2B77" w:rsidRDefault="00FC2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B226FC">
      <w:trPr>
        <w:cantSplit/>
      </w:trPr>
      <w:tc>
        <w:tcPr>
          <w:tcW w:w="10034" w:type="dxa"/>
          <w:gridSpan w:val="3"/>
        </w:tcPr>
        <w:p w:rsidR="00B226FC" w:rsidRDefault="00BF512D" w:rsidP="00986882">
          <w:r>
            <w:t xml:space="preserve">Руководитель проекта: </w:t>
          </w:r>
          <w:r w:rsidR="00986882">
            <w:rPr>
              <w:i/>
            </w:rPr>
            <w:fldChar w:fldCharType="begin"/>
          </w:r>
          <w:r w:rsidR="00986882">
            <w:rPr>
              <w:i/>
            </w:rPr>
            <w:instrText xml:space="preserve"> MACROBUTTON  AcceptAllChangesInDocAndStopTracking [введите Фамилию Имя Отчество сертифицированного специалиста SignaPro™]</w:instrText>
          </w:r>
          <w:r w:rsidR="00986882">
            <w:rPr>
              <w:i/>
            </w:rPr>
            <w:fldChar w:fldCharType="end"/>
          </w:r>
        </w:p>
      </w:tc>
    </w:tr>
    <w:tr w:rsidR="00B226FC">
      <w:trPr>
        <w:cantSplit/>
      </w:trPr>
      <w:tc>
        <w:tcPr>
          <w:tcW w:w="4309" w:type="dxa"/>
        </w:tcPr>
        <w:p w:rsidR="00B226FC" w:rsidRDefault="00BF512D">
          <w:r>
            <w:t>№ сертификата:</w:t>
          </w:r>
          <w:r w:rsidR="00986882">
            <w:rPr>
              <w:lang w:val="en-US"/>
            </w:rPr>
            <w:t xml:space="preserve"> </w:t>
          </w:r>
          <w:r>
            <w:t>E007/</w:t>
          </w:r>
          <w:r>
            <w:fldChar w:fldCharType="begin"/>
          </w:r>
          <w:r>
            <w:instrText xml:space="preserve"> MACROBUTTON NoMacro [ _ _ _ - _ /0_ _ _ –_ _ ]</w:instrText>
          </w:r>
          <w:r>
            <w:fldChar w:fldCharType="end"/>
          </w:r>
        </w:p>
      </w:tc>
      <w:tc>
        <w:tcPr>
          <w:tcW w:w="2410" w:type="dxa"/>
        </w:tcPr>
        <w:p w:rsidR="00B226FC" w:rsidRDefault="00BF512D">
          <w:r>
            <w:t>Подпись:</w:t>
          </w:r>
        </w:p>
      </w:tc>
      <w:tc>
        <w:tcPr>
          <w:tcW w:w="3315" w:type="dxa"/>
        </w:tcPr>
        <w:p w:rsidR="00B226FC" w:rsidRDefault="00BF512D">
          <w:r>
            <w:t xml:space="preserve">Дата: </w:t>
          </w:r>
          <w:r>
            <w:fldChar w:fldCharType="begin"/>
          </w:r>
          <w:r>
            <w:instrText xml:space="preserve"> MACROBUTTON NoMacro [ДД/ММ/ГГГГ]</w:instrText>
          </w:r>
          <w:r>
            <w:fldChar w:fldCharType="end"/>
          </w:r>
        </w:p>
      </w:tc>
    </w:tr>
    <w:tr w:rsidR="00B226FC">
      <w:trPr>
        <w:cantSplit/>
      </w:trPr>
      <w:tc>
        <w:tcPr>
          <w:tcW w:w="4309" w:type="dxa"/>
        </w:tcPr>
        <w:p w:rsidR="00B226FC" w:rsidRDefault="00BF512D">
          <w:pPr>
            <w:spacing w:before="40" w:after="40"/>
            <w:jc w:val="left"/>
          </w:pPr>
          <w:r>
            <w:t>Регистрационная форма №6</w:t>
          </w:r>
        </w:p>
      </w:tc>
      <w:tc>
        <w:tcPr>
          <w:tcW w:w="2410" w:type="dxa"/>
        </w:tcPr>
        <w:p w:rsidR="00B226FC" w:rsidRDefault="00BF512D">
          <w:pPr>
            <w:spacing w:before="40" w:after="40"/>
            <w:jc w:val="left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03</w:t>
          </w:r>
        </w:p>
      </w:tc>
      <w:tc>
        <w:tcPr>
          <w:tcW w:w="3315" w:type="dxa"/>
        </w:tcPr>
        <w:p w:rsidR="00B226FC" w:rsidRDefault="00BF512D">
          <w:pPr>
            <w:spacing w:before="40" w:after="40"/>
            <w:jc w:val="left"/>
          </w:pPr>
          <w:r>
            <w:t>Лист 1 из 1</w:t>
          </w:r>
        </w:p>
      </w:tc>
    </w:tr>
    <w:tr w:rsidR="00B226FC">
      <w:trPr>
        <w:cantSplit/>
      </w:trPr>
      <w:tc>
        <w:tcPr>
          <w:tcW w:w="4309" w:type="dxa"/>
        </w:tcPr>
        <w:p w:rsidR="00B226FC" w:rsidRDefault="00986882">
          <w:pPr>
            <w:spacing w:before="40" w:after="40"/>
            <w:jc w:val="left"/>
          </w:pPr>
          <w:r>
            <w:t>AESP</w:t>
          </w:r>
        </w:p>
      </w:tc>
      <w:tc>
        <w:tcPr>
          <w:tcW w:w="5725" w:type="dxa"/>
          <w:gridSpan w:val="2"/>
        </w:tcPr>
        <w:p w:rsidR="00B226FC" w:rsidRDefault="00986882" w:rsidP="00986882">
          <w:pPr>
            <w:spacing w:before="40" w:after="40"/>
            <w:jc w:val="left"/>
          </w:pPr>
          <w:r>
            <w:t>0</w:t>
          </w:r>
          <w:r>
            <w:rPr>
              <w:lang w:val="en-US"/>
            </w:rPr>
            <w:t>3</w:t>
          </w:r>
          <w:r>
            <w:t>/2020</w:t>
          </w:r>
        </w:p>
      </w:tc>
    </w:tr>
  </w:tbl>
  <w:p w:rsidR="00B226FC" w:rsidRDefault="00B226FC">
    <w:pPr>
      <w:spacing w:after="0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77" w:rsidRDefault="00FC2B77">
      <w:pPr>
        <w:spacing w:after="0"/>
      </w:pPr>
      <w:r>
        <w:separator/>
      </w:r>
    </w:p>
  </w:footnote>
  <w:footnote w:type="continuationSeparator" w:id="0">
    <w:p w:rsidR="00FC2B77" w:rsidRDefault="00FC2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427"/>
      <w:gridCol w:w="1192"/>
    </w:tblGrid>
    <w:tr w:rsidR="00B226FC">
      <w:tc>
        <w:tcPr>
          <w:tcW w:w="1418" w:type="dxa"/>
        </w:tcPr>
        <w:p w:rsidR="00B226FC" w:rsidRDefault="000D54FF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42.6pt">
                <v:imagedata r:id="rId1" o:title="AESP-Logo-4-410x262"/>
              </v:shape>
            </w:pict>
          </w:r>
        </w:p>
      </w:tc>
      <w:tc>
        <w:tcPr>
          <w:tcW w:w="7427" w:type="dxa"/>
          <w:vAlign w:val="center"/>
        </w:tcPr>
        <w:p w:rsidR="00B226FC" w:rsidRDefault="00BF512D">
          <w:pPr>
            <w:spacing w:after="0"/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986882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B226FC" w:rsidRDefault="00BF512D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РЕЗУЛЬТАТЫ ТЕСТИРОВАНИЯ ОПТИЧЕСКИХ ЛИНИЙ</w:t>
          </w:r>
        </w:p>
        <w:p w:rsidR="00B226FC" w:rsidRDefault="00BF512D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Регистрационная форма №6</w:t>
          </w:r>
        </w:p>
      </w:tc>
      <w:tc>
        <w:tcPr>
          <w:tcW w:w="1192" w:type="dxa"/>
        </w:tcPr>
        <w:p w:rsidR="00B226FC" w:rsidRDefault="000D54FF">
          <w:pPr>
            <w:spacing w:after="0"/>
            <w:jc w:val="right"/>
          </w:pPr>
          <w:r>
            <w:pict>
              <v:shape id="_x0000_i1026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B226FC" w:rsidRDefault="00FC2B77">
    <w:pPr>
      <w:rPr>
        <w:noProof/>
      </w:rPr>
    </w:pPr>
    <w:r>
      <w:rPr>
        <w:noProof/>
      </w:rPr>
      <w:pict>
        <v:line id="_x0000_s2097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FC9719B"/>
    <w:multiLevelType w:val="hybridMultilevel"/>
    <w:tmpl w:val="E8F81EF6"/>
    <w:lvl w:ilvl="0" w:tplc="5ED0DE5E">
      <w:start w:val="1"/>
      <w:numFmt w:val="decimal"/>
      <w:pStyle w:val="10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98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ED8"/>
    <w:rsid w:val="00060ACC"/>
    <w:rsid w:val="000D54FF"/>
    <w:rsid w:val="00986882"/>
    <w:rsid w:val="00B226FC"/>
    <w:rsid w:val="00BF512D"/>
    <w:rsid w:val="00D30ED8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14F18912"/>
  <w15:chartTrackingRefBased/>
  <w15:docId w15:val="{F7A86CA7-CE91-449D-9584-2A7125D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3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12">
    <w:name w:val="Перечень 1"/>
    <w:basedOn w:val="a"/>
    <w:pPr>
      <w:suppressAutoHyphens/>
      <w:spacing w:before="40" w:after="40"/>
      <w:ind w:left="369" w:hanging="369"/>
    </w:pPr>
    <w:rPr>
      <w:b/>
      <w:bCs/>
    </w:rPr>
  </w:style>
  <w:style w:type="paragraph" w:customStyle="1" w:styleId="21">
    <w:name w:val="Перечень 2"/>
    <w:basedOn w:val="a"/>
    <w:pPr>
      <w:suppressAutoHyphens/>
      <w:spacing w:before="40" w:after="40"/>
      <w:ind w:left="369"/>
    </w:pPr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0">
    <w:name w:val="Список 1"/>
    <w:basedOn w:val="a"/>
    <w:pPr>
      <w:numPr>
        <w:numId w:val="2"/>
      </w:numPr>
      <w:suppressAutoHyphens/>
      <w:spacing w:before="40" w:after="40"/>
    </w:pPr>
  </w:style>
  <w:style w:type="paragraph" w:customStyle="1" w:styleId="13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customStyle="1" w:styleId="31">
    <w:name w:val="Фиксированное заполнение 3"/>
    <w:basedOn w:val="13"/>
    <w:rPr>
      <w:b w:val="0"/>
      <w:bCs w:val="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831</CharactersWithSpaces>
  <SharedDoc>false</SharedDoc>
  <HLinks>
    <vt:vector size="12" baseType="variant">
      <vt:variant>
        <vt:i4>7798807</vt:i4>
      </vt:variant>
      <vt:variant>
        <vt:i4>2690</vt:i4>
      </vt:variant>
      <vt:variant>
        <vt:i4>1025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2846</vt:i4>
      </vt:variant>
      <vt:variant>
        <vt:i4>1026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5</cp:revision>
  <cp:lastPrinted>2003-12-27T14:59:00Z</cp:lastPrinted>
  <dcterms:created xsi:type="dcterms:W3CDTF">2021-03-24T11:23:00Z</dcterms:created>
  <dcterms:modified xsi:type="dcterms:W3CDTF">2021-03-24T11:38:00Z</dcterms:modified>
</cp:coreProperties>
</file>